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8"/>
        <w:gridCol w:w="7273"/>
      </w:tblGrid>
      <w:tr w:rsidR="00600C95" w:rsidTr="00600C95">
        <w:trPr>
          <w:trHeight w:val="2069"/>
        </w:trPr>
        <w:tc>
          <w:tcPr>
            <w:tcW w:w="2189" w:type="dxa"/>
            <w:hideMark/>
          </w:tcPr>
          <w:p w:rsidR="00600C95" w:rsidRDefault="00600C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Рисунок 1" descr="Сова МБОУ цв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ова МБОУ цв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5" w:type="dxa"/>
          </w:tcPr>
          <w:p w:rsidR="00600C95" w:rsidRDefault="0060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600C95" w:rsidRDefault="0060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бюджетное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общеобразовательное  учреждение</w:t>
            </w:r>
          </w:p>
          <w:p w:rsidR="00600C95" w:rsidRDefault="0060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Залесовская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общеобразовательная школа»</w:t>
            </w:r>
          </w:p>
          <w:p w:rsidR="00600C95" w:rsidRDefault="0060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238642,Калининградская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область 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Полесский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городской округ»,</w:t>
            </w:r>
          </w:p>
          <w:p w:rsidR="00600C95" w:rsidRDefault="0060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Залесье,  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ул.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Большаковская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д.18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00C95" w:rsidRDefault="00600C9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факс 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40158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31-33;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>: zales-school@mail.ru</w:t>
            </w:r>
          </w:p>
          <w:p w:rsidR="00600C95" w:rsidRDefault="00600C95">
            <w:pPr>
              <w:spacing w:after="0" w:line="240" w:lineRule="auto"/>
              <w:ind w:left="-268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0C95" w:rsidRDefault="00600C95" w:rsidP="000C4D09">
      <w:pPr>
        <w:jc w:val="center"/>
        <w:rPr>
          <w:rFonts w:ascii="Times New Roman" w:hAnsi="Times New Roman" w:cs="Times New Roman"/>
          <w:b/>
          <w:sz w:val="28"/>
        </w:rPr>
      </w:pPr>
    </w:p>
    <w:p w:rsidR="00600C95" w:rsidRDefault="00600C95" w:rsidP="000C4D09">
      <w:pPr>
        <w:jc w:val="center"/>
        <w:rPr>
          <w:rFonts w:ascii="Times New Roman" w:hAnsi="Times New Roman" w:cs="Times New Roman"/>
          <w:b/>
          <w:sz w:val="28"/>
        </w:rPr>
      </w:pPr>
    </w:p>
    <w:p w:rsidR="00CA358A" w:rsidRPr="00600C95" w:rsidRDefault="003F6479" w:rsidP="000C4D09">
      <w:pPr>
        <w:jc w:val="center"/>
        <w:rPr>
          <w:rFonts w:ascii="Times New Roman" w:hAnsi="Times New Roman" w:cs="Times New Roman"/>
          <w:b/>
          <w:sz w:val="28"/>
        </w:rPr>
      </w:pPr>
      <w:r w:rsidRPr="00600C95">
        <w:rPr>
          <w:rFonts w:ascii="Times New Roman" w:hAnsi="Times New Roman" w:cs="Times New Roman"/>
          <w:b/>
          <w:sz w:val="28"/>
        </w:rPr>
        <w:t>Анализ результатов</w:t>
      </w:r>
      <w:r w:rsidRPr="00600C95">
        <w:rPr>
          <w:rFonts w:ascii="Times New Roman" w:hAnsi="Times New Roman" w:cs="Times New Roman"/>
          <w:sz w:val="28"/>
        </w:rPr>
        <w:t xml:space="preserve"> </w:t>
      </w:r>
      <w:r w:rsidRPr="00600C95">
        <w:rPr>
          <w:rFonts w:ascii="Times New Roman" w:hAnsi="Times New Roman" w:cs="Times New Roman"/>
          <w:b/>
          <w:sz w:val="28"/>
        </w:rPr>
        <w:t>естественно-научной</w:t>
      </w:r>
      <w:r w:rsidR="00CA358A" w:rsidRPr="00600C95">
        <w:rPr>
          <w:rFonts w:ascii="Times New Roman" w:hAnsi="Times New Roman" w:cs="Times New Roman"/>
          <w:b/>
          <w:sz w:val="28"/>
        </w:rPr>
        <w:t xml:space="preserve"> грамотности</w:t>
      </w:r>
    </w:p>
    <w:p w:rsidR="00600C95" w:rsidRDefault="00CA358A" w:rsidP="00E14F3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600C95" w:rsidRDefault="00600C95" w:rsidP="00E14F3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A358A" w:rsidRDefault="00CA358A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Pr="00CA358A">
        <w:rPr>
          <w:rFonts w:ascii="Times New Roman" w:hAnsi="Times New Roman" w:cs="Times New Roman"/>
          <w:sz w:val="24"/>
        </w:rPr>
        <w:t xml:space="preserve">: определение уровня </w:t>
      </w:r>
      <w:proofErr w:type="spellStart"/>
      <w:r w:rsidRPr="00CA358A">
        <w:rPr>
          <w:rFonts w:ascii="Times New Roman" w:hAnsi="Times New Roman" w:cs="Times New Roman"/>
          <w:sz w:val="24"/>
        </w:rPr>
        <w:t>сформированнос</w:t>
      </w:r>
      <w:r w:rsidR="000C4D09">
        <w:rPr>
          <w:rFonts w:ascii="Times New Roman" w:hAnsi="Times New Roman" w:cs="Times New Roman"/>
          <w:sz w:val="24"/>
        </w:rPr>
        <w:t>т</w:t>
      </w:r>
      <w:r w:rsidRPr="00CA358A">
        <w:rPr>
          <w:rFonts w:ascii="Times New Roman" w:hAnsi="Times New Roman" w:cs="Times New Roman"/>
          <w:sz w:val="24"/>
        </w:rPr>
        <w:t>и</w:t>
      </w:r>
      <w:proofErr w:type="spellEnd"/>
      <w:r w:rsidRPr="00CA35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A358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CA358A">
        <w:rPr>
          <w:rFonts w:ascii="Times New Roman" w:hAnsi="Times New Roman" w:cs="Times New Roman"/>
          <w:sz w:val="24"/>
        </w:rPr>
        <w:t xml:space="preserve"> результатов обучения.</w:t>
      </w:r>
    </w:p>
    <w:p w:rsidR="00217FA0" w:rsidRDefault="00CA358A" w:rsidP="00C2555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25553">
        <w:rPr>
          <w:rFonts w:ascii="Times New Roman" w:hAnsi="Times New Roman" w:cs="Times New Roman"/>
          <w:sz w:val="24"/>
        </w:rPr>
        <w:t>Е</w:t>
      </w:r>
      <w:r w:rsidR="00C25553" w:rsidRPr="00C25553">
        <w:rPr>
          <w:rFonts w:ascii="Times New Roman" w:hAnsi="Times New Roman" w:cs="Times New Roman"/>
          <w:sz w:val="24"/>
        </w:rPr>
        <w:t>стественнона</w:t>
      </w:r>
      <w:r w:rsidR="00C25553">
        <w:rPr>
          <w:rFonts w:ascii="Times New Roman" w:hAnsi="Times New Roman" w:cs="Times New Roman"/>
          <w:sz w:val="24"/>
        </w:rPr>
        <w:t xml:space="preserve">учно грамотный человек обладает </w:t>
      </w:r>
      <w:r w:rsidR="00C25553" w:rsidRPr="00C25553">
        <w:rPr>
          <w:rFonts w:ascii="Times New Roman" w:hAnsi="Times New Roman" w:cs="Times New Roman"/>
          <w:sz w:val="24"/>
        </w:rPr>
        <w:t xml:space="preserve">следующими компетенциями: </w:t>
      </w:r>
    </w:p>
    <w:p w:rsidR="00217FA0" w:rsidRDefault="00C25553" w:rsidP="00217FA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17FA0">
        <w:rPr>
          <w:rFonts w:ascii="Times New Roman" w:hAnsi="Times New Roman" w:cs="Times New Roman"/>
          <w:sz w:val="24"/>
        </w:rPr>
        <w:t xml:space="preserve">научно объяснять явления; </w:t>
      </w:r>
    </w:p>
    <w:p w:rsidR="00217FA0" w:rsidRDefault="00C25553" w:rsidP="00C255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17FA0">
        <w:rPr>
          <w:rFonts w:ascii="Times New Roman" w:hAnsi="Times New Roman" w:cs="Times New Roman"/>
          <w:sz w:val="24"/>
        </w:rPr>
        <w:t>понимать основные</w:t>
      </w:r>
      <w:r w:rsidR="00217FA0">
        <w:rPr>
          <w:rFonts w:ascii="Times New Roman" w:hAnsi="Times New Roman" w:cs="Times New Roman"/>
          <w:sz w:val="24"/>
        </w:rPr>
        <w:t xml:space="preserve"> </w:t>
      </w:r>
      <w:r w:rsidRPr="00217FA0">
        <w:rPr>
          <w:rFonts w:ascii="Times New Roman" w:hAnsi="Times New Roman" w:cs="Times New Roman"/>
          <w:sz w:val="24"/>
        </w:rPr>
        <w:t>особенности естественнонаучного исследования;</w:t>
      </w:r>
    </w:p>
    <w:p w:rsidR="00CA358A" w:rsidRPr="00217FA0" w:rsidRDefault="00C25553" w:rsidP="00C255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17FA0">
        <w:rPr>
          <w:rFonts w:ascii="Times New Roman" w:hAnsi="Times New Roman" w:cs="Times New Roman"/>
          <w:sz w:val="24"/>
        </w:rPr>
        <w:t xml:space="preserve"> интерпретировать данные и</w:t>
      </w:r>
      <w:r w:rsidR="00217FA0">
        <w:rPr>
          <w:rFonts w:ascii="Times New Roman" w:hAnsi="Times New Roman" w:cs="Times New Roman"/>
          <w:sz w:val="24"/>
        </w:rPr>
        <w:t xml:space="preserve"> </w:t>
      </w:r>
      <w:r w:rsidRPr="00217FA0">
        <w:rPr>
          <w:rFonts w:ascii="Times New Roman" w:hAnsi="Times New Roman" w:cs="Times New Roman"/>
          <w:sz w:val="24"/>
        </w:rPr>
        <w:t>использовать научные доказательства для получения выводов.</w:t>
      </w:r>
    </w:p>
    <w:p w:rsidR="00600C95" w:rsidRDefault="00600C95" w:rsidP="00E14F3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7000" w:rsidRDefault="00C77000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</w:t>
      </w:r>
      <w:r w:rsidR="007A2BE7">
        <w:rPr>
          <w:rFonts w:ascii="Times New Roman" w:hAnsi="Times New Roman" w:cs="Times New Roman"/>
          <w:sz w:val="24"/>
        </w:rPr>
        <w:t>ксимальный балл за выполнения 10</w:t>
      </w:r>
      <w:r>
        <w:rPr>
          <w:rFonts w:ascii="Times New Roman" w:hAnsi="Times New Roman" w:cs="Times New Roman"/>
          <w:sz w:val="24"/>
        </w:rPr>
        <w:t xml:space="preserve"> задан</w:t>
      </w:r>
      <w:r w:rsidR="001271E6">
        <w:rPr>
          <w:rFonts w:ascii="Times New Roman" w:hAnsi="Times New Roman" w:cs="Times New Roman"/>
          <w:sz w:val="24"/>
        </w:rPr>
        <w:t>ий естественнонаучной</w:t>
      </w:r>
      <w:r w:rsidR="007A2BE7">
        <w:rPr>
          <w:rFonts w:ascii="Times New Roman" w:hAnsi="Times New Roman" w:cs="Times New Roman"/>
          <w:sz w:val="24"/>
        </w:rPr>
        <w:t xml:space="preserve"> грамотности - 13</w:t>
      </w:r>
      <w:r>
        <w:rPr>
          <w:rFonts w:ascii="Times New Roman" w:hAnsi="Times New Roman" w:cs="Times New Roman"/>
          <w:sz w:val="24"/>
        </w:rPr>
        <w:t xml:space="preserve"> баллов.</w:t>
      </w:r>
    </w:p>
    <w:p w:rsidR="00600C95" w:rsidRDefault="00600C95" w:rsidP="00E14F3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7000" w:rsidRDefault="00C77000" w:rsidP="00E14F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 оценки</w:t>
      </w:r>
      <w:r w:rsidR="000A58C7">
        <w:rPr>
          <w:rFonts w:ascii="Times New Roman" w:hAnsi="Times New Roman" w:cs="Times New Roman"/>
          <w:sz w:val="24"/>
        </w:rPr>
        <w:t xml:space="preserve"> (ОО)</w:t>
      </w:r>
      <w:r w:rsidR="007A2BE7">
        <w:rPr>
          <w:rFonts w:ascii="Times New Roman" w:hAnsi="Times New Roman" w:cs="Times New Roman"/>
          <w:sz w:val="24"/>
        </w:rPr>
        <w:t xml:space="preserve"> 10 задний ЕН</w:t>
      </w:r>
      <w:r>
        <w:rPr>
          <w:rFonts w:ascii="Times New Roman" w:hAnsi="Times New Roman" w:cs="Times New Roman"/>
          <w:sz w:val="24"/>
        </w:rPr>
        <w:t>Г:</w:t>
      </w:r>
    </w:p>
    <w:p w:rsid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Примен</w:t>
      </w:r>
      <w:r>
        <w:rPr>
          <w:rFonts w:ascii="Times New Roman" w:hAnsi="Times New Roman" w:cs="Times New Roman"/>
          <w:sz w:val="24"/>
        </w:rPr>
        <w:t>ять соответствующие естественно-</w:t>
      </w:r>
      <w:r w:rsidRPr="007A2BE7">
        <w:rPr>
          <w:rFonts w:ascii="Times New Roman" w:hAnsi="Times New Roman" w:cs="Times New Roman"/>
          <w:sz w:val="24"/>
        </w:rPr>
        <w:t>научные знания для объяснения явлен</w:t>
      </w:r>
      <w:r>
        <w:rPr>
          <w:rFonts w:ascii="Times New Roman" w:hAnsi="Times New Roman" w:cs="Times New Roman"/>
          <w:sz w:val="24"/>
        </w:rPr>
        <w:t>ия</w:t>
      </w:r>
    </w:p>
    <w:p w:rsidR="00C77000" w:rsidRP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Предлагать или оценивать способ научного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исследования данного вопроса</w:t>
      </w:r>
    </w:p>
    <w:p w:rsid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</w:t>
      </w:r>
      <w:r w:rsidRPr="007A2BE7">
        <w:rPr>
          <w:rFonts w:ascii="Times New Roman" w:hAnsi="Times New Roman" w:cs="Times New Roman"/>
          <w:sz w:val="24"/>
        </w:rPr>
        <w:t>мен</w:t>
      </w:r>
      <w:r>
        <w:rPr>
          <w:rFonts w:ascii="Times New Roman" w:hAnsi="Times New Roman" w:cs="Times New Roman"/>
          <w:sz w:val="24"/>
        </w:rPr>
        <w:t>ять соответствующие естественно-</w:t>
      </w:r>
      <w:r w:rsidRPr="007A2BE7">
        <w:rPr>
          <w:rFonts w:ascii="Times New Roman" w:hAnsi="Times New Roman" w:cs="Times New Roman"/>
          <w:sz w:val="24"/>
        </w:rPr>
        <w:t>научные знания для объяснения явления</w:t>
      </w:r>
    </w:p>
    <w:p w:rsidR="00C77000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 xml:space="preserve">Применять соответствующие естественно-научные знания для объяснения явления </w:t>
      </w:r>
    </w:p>
    <w:p w:rsidR="00C77000" w:rsidRP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 xml:space="preserve">делать соответствующие выводы </w:t>
      </w:r>
    </w:p>
    <w:p w:rsid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 делать соответствующие выводы</w:t>
      </w:r>
    </w:p>
    <w:p w:rsidR="007A2BE7" w:rsidRPr="007A2BE7" w:rsidRDefault="007A2BE7" w:rsidP="007A2B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Применять соответствующие естественно-научные знания для объяснения явления</w:t>
      </w:r>
    </w:p>
    <w:p w:rsidR="004F0825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 делать соответствующие выводы</w:t>
      </w:r>
    </w:p>
    <w:p w:rsid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Делать и научно обосновывать прогнозы 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протекании процесса или явления</w:t>
      </w:r>
    </w:p>
    <w:p w:rsidR="007A2BE7" w:rsidRDefault="007A2BE7" w:rsidP="007A2B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Предлагать или оценивать способ научного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исследования данного вопроса</w:t>
      </w:r>
    </w:p>
    <w:p w:rsidR="007A2BE7" w:rsidRDefault="007A2BE7" w:rsidP="007A2BE7">
      <w:pPr>
        <w:jc w:val="both"/>
        <w:rPr>
          <w:rFonts w:ascii="Times New Roman" w:hAnsi="Times New Roman" w:cs="Times New Roman"/>
          <w:sz w:val="24"/>
        </w:rPr>
      </w:pPr>
    </w:p>
    <w:p w:rsidR="00600C95" w:rsidRDefault="00600C95" w:rsidP="007A2BE7">
      <w:pPr>
        <w:jc w:val="both"/>
        <w:rPr>
          <w:rFonts w:ascii="Times New Roman" w:hAnsi="Times New Roman" w:cs="Times New Roman"/>
          <w:sz w:val="24"/>
        </w:rPr>
      </w:pPr>
    </w:p>
    <w:p w:rsidR="007A2BE7" w:rsidRPr="007A2BE7" w:rsidRDefault="007A2BE7" w:rsidP="007A2BE7">
      <w:pPr>
        <w:jc w:val="both"/>
        <w:rPr>
          <w:rFonts w:ascii="Times New Roman" w:hAnsi="Times New Roman" w:cs="Times New Roman"/>
          <w:sz w:val="24"/>
        </w:rPr>
        <w:sectPr w:rsidR="007A2BE7" w:rsidRPr="007A2BE7" w:rsidSect="00600C95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Темы : «Разноликая вода»,  «Инопланетные захватчики»,  «Как там на  Луне»,  «Биотехнологии нашего времени»</w:t>
      </w:r>
    </w:p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962"/>
        <w:gridCol w:w="1146"/>
        <w:gridCol w:w="841"/>
        <w:gridCol w:w="843"/>
        <w:gridCol w:w="842"/>
        <w:gridCol w:w="843"/>
        <w:gridCol w:w="842"/>
        <w:gridCol w:w="843"/>
        <w:gridCol w:w="842"/>
        <w:gridCol w:w="909"/>
        <w:gridCol w:w="891"/>
        <w:gridCol w:w="949"/>
        <w:gridCol w:w="3018"/>
      </w:tblGrid>
      <w:tr w:rsidR="007A2BE7" w:rsidTr="007A2BE7">
        <w:tc>
          <w:tcPr>
            <w:tcW w:w="962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Работа </w:t>
            </w:r>
          </w:p>
        </w:tc>
        <w:tc>
          <w:tcPr>
            <w:tcW w:w="1146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 xml:space="preserve">Вариант </w:t>
            </w:r>
          </w:p>
        </w:tc>
        <w:tc>
          <w:tcPr>
            <w:tcW w:w="841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1 (2</w:t>
            </w:r>
            <w:r w:rsidRPr="00E14F3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3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 xml:space="preserve">ОО 2 (1) </w:t>
            </w:r>
          </w:p>
        </w:tc>
        <w:tc>
          <w:tcPr>
            <w:tcW w:w="842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3 (1)</w:t>
            </w:r>
          </w:p>
        </w:tc>
        <w:tc>
          <w:tcPr>
            <w:tcW w:w="843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4 (1)</w:t>
            </w:r>
          </w:p>
        </w:tc>
        <w:tc>
          <w:tcPr>
            <w:tcW w:w="842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5 (2)</w:t>
            </w:r>
          </w:p>
        </w:tc>
        <w:tc>
          <w:tcPr>
            <w:tcW w:w="843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6 (1</w:t>
            </w:r>
            <w:r w:rsidRPr="00E14F3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2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7 (1)</w:t>
            </w:r>
          </w:p>
        </w:tc>
        <w:tc>
          <w:tcPr>
            <w:tcW w:w="909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ОО8 (1</w:t>
            </w:r>
            <w:r w:rsidRPr="00E14F3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91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ОО 9 (2)</w:t>
            </w:r>
          </w:p>
        </w:tc>
        <w:tc>
          <w:tcPr>
            <w:tcW w:w="949" w:type="dxa"/>
          </w:tcPr>
          <w:p w:rsidR="007A2BE7" w:rsidRPr="00E14F37" w:rsidRDefault="007A2BE7" w:rsidP="0024098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10 (1</w:t>
            </w:r>
            <w:r w:rsidRPr="00E14F3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018" w:type="dxa"/>
          </w:tcPr>
          <w:p w:rsidR="007A2BE7" w:rsidRPr="00E14F37" w:rsidRDefault="007A2BE7" w:rsidP="0024098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A2BE7" w:rsidRPr="00E14F37" w:rsidRDefault="007A2BE7" w:rsidP="00240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4F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1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 w:val="restart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BE7" w:rsidRDefault="001D06D6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вариантах №3</w:t>
            </w:r>
            <w:r w:rsidR="00936D78">
              <w:rPr>
                <w:rFonts w:ascii="Times New Roman" w:hAnsi="Times New Roman" w:cs="Times New Roman"/>
                <w:sz w:val="24"/>
              </w:rPr>
              <w:t>, №6 отсутствует блок «Е</w:t>
            </w:r>
            <w:r w:rsidR="001B2202">
              <w:rPr>
                <w:rFonts w:ascii="Times New Roman" w:hAnsi="Times New Roman" w:cs="Times New Roman"/>
                <w:sz w:val="24"/>
              </w:rPr>
              <w:t>с</w:t>
            </w:r>
            <w:r w:rsidR="00936D78">
              <w:rPr>
                <w:rFonts w:ascii="Times New Roman" w:hAnsi="Times New Roman" w:cs="Times New Roman"/>
                <w:sz w:val="24"/>
              </w:rPr>
              <w:t xml:space="preserve">тественно-научная </w:t>
            </w:r>
            <w:r w:rsidR="00CD642B">
              <w:rPr>
                <w:rFonts w:ascii="Times New Roman" w:hAnsi="Times New Roman" w:cs="Times New Roman"/>
                <w:sz w:val="24"/>
              </w:rPr>
              <w:t>грамотность» в работах 11 учеников №9, №10, №12, №13, №15, №16, №17, №19, №20, №25,№26</w:t>
            </w: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936D78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" w:type="dxa"/>
          </w:tcPr>
          <w:p w:rsidR="007A2BE7" w:rsidRDefault="000A0B8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1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2BE7" w:rsidTr="007A2BE7">
        <w:tc>
          <w:tcPr>
            <w:tcW w:w="962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146" w:type="dxa"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7A2BE7" w:rsidRDefault="001365A4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7A2BE7" w:rsidRDefault="007A2BE7" w:rsidP="002409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65A4" w:rsidTr="007A2BE7">
        <w:tc>
          <w:tcPr>
            <w:tcW w:w="96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146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65A4" w:rsidTr="007A2BE7">
        <w:tc>
          <w:tcPr>
            <w:tcW w:w="96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146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41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3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1365A4" w:rsidRDefault="00C367E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1365A4" w:rsidRDefault="001365A4" w:rsidP="001365A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311A" w:rsidTr="007A2BE7">
        <w:tc>
          <w:tcPr>
            <w:tcW w:w="96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146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311A" w:rsidTr="007A2BE7">
        <w:tc>
          <w:tcPr>
            <w:tcW w:w="96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1146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311A" w:rsidTr="007A2BE7">
        <w:tc>
          <w:tcPr>
            <w:tcW w:w="96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</w:t>
            </w:r>
          </w:p>
        </w:tc>
        <w:tc>
          <w:tcPr>
            <w:tcW w:w="1146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84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311A" w:rsidTr="007A2BE7">
        <w:tc>
          <w:tcPr>
            <w:tcW w:w="96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</w:t>
            </w:r>
          </w:p>
        </w:tc>
        <w:tc>
          <w:tcPr>
            <w:tcW w:w="1146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311A" w:rsidTr="007A2BE7">
        <w:tc>
          <w:tcPr>
            <w:tcW w:w="96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</w:t>
            </w:r>
          </w:p>
        </w:tc>
        <w:tc>
          <w:tcPr>
            <w:tcW w:w="1146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B5311A" w:rsidRDefault="00B5311A" w:rsidP="00B531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A9" w:rsidTr="007A2BE7">
        <w:tc>
          <w:tcPr>
            <w:tcW w:w="96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</w:t>
            </w:r>
          </w:p>
        </w:tc>
        <w:tc>
          <w:tcPr>
            <w:tcW w:w="1146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5AA9" w:rsidTr="007A2BE7">
        <w:tc>
          <w:tcPr>
            <w:tcW w:w="96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№18</w:t>
            </w:r>
          </w:p>
        </w:tc>
        <w:tc>
          <w:tcPr>
            <w:tcW w:w="1146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841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9" w:type="dxa"/>
          </w:tcPr>
          <w:p w:rsidR="000C5AA9" w:rsidRDefault="001D06D6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0C5AA9" w:rsidRDefault="000C5AA9" w:rsidP="000C5AA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B3" w:rsidTr="007A2BE7">
        <w:tc>
          <w:tcPr>
            <w:tcW w:w="96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1146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B3" w:rsidTr="007A2BE7">
        <w:tc>
          <w:tcPr>
            <w:tcW w:w="96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</w:t>
            </w:r>
          </w:p>
        </w:tc>
        <w:tc>
          <w:tcPr>
            <w:tcW w:w="1146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84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B3" w:rsidTr="007A2BE7">
        <w:tc>
          <w:tcPr>
            <w:tcW w:w="96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</w:t>
            </w:r>
          </w:p>
        </w:tc>
        <w:tc>
          <w:tcPr>
            <w:tcW w:w="1146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84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1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B3" w:rsidTr="007A2BE7">
        <w:tc>
          <w:tcPr>
            <w:tcW w:w="96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№22</w:t>
            </w:r>
          </w:p>
        </w:tc>
        <w:tc>
          <w:tcPr>
            <w:tcW w:w="1146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841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9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8" w:type="dxa"/>
            <w:vMerge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FB3" w:rsidTr="007A2BE7">
        <w:tc>
          <w:tcPr>
            <w:tcW w:w="962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</w:t>
            </w:r>
          </w:p>
        </w:tc>
        <w:tc>
          <w:tcPr>
            <w:tcW w:w="1146" w:type="dxa"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841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3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42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9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1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</w:tcPr>
          <w:p w:rsidR="00873FB3" w:rsidRDefault="0013591A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18" w:type="dxa"/>
            <w:vMerge/>
          </w:tcPr>
          <w:p w:rsidR="00873FB3" w:rsidRDefault="00873FB3" w:rsidP="00873F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91A" w:rsidTr="007A2BE7">
        <w:tc>
          <w:tcPr>
            <w:tcW w:w="96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№25</w:t>
            </w:r>
          </w:p>
        </w:tc>
        <w:tc>
          <w:tcPr>
            <w:tcW w:w="1146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91A" w:rsidTr="007A2BE7">
        <w:tc>
          <w:tcPr>
            <w:tcW w:w="96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№26</w:t>
            </w:r>
          </w:p>
        </w:tc>
        <w:tc>
          <w:tcPr>
            <w:tcW w:w="1146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841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3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2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9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1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9" w:type="dxa"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018" w:type="dxa"/>
            <w:vMerge/>
          </w:tcPr>
          <w:p w:rsidR="0013591A" w:rsidRDefault="0013591A" w:rsidP="0013591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358A" w:rsidRDefault="005721B7" w:rsidP="00240981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Таблица 1</w:t>
      </w:r>
    </w:p>
    <w:p w:rsidR="004F0825" w:rsidRDefault="004F0825" w:rsidP="005721B7">
      <w:pPr>
        <w:rPr>
          <w:rFonts w:ascii="Times New Roman" w:hAnsi="Times New Roman" w:cs="Times New Roman"/>
          <w:sz w:val="24"/>
        </w:rPr>
        <w:sectPr w:rsidR="004F0825" w:rsidSect="00600C9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77000" w:rsidRDefault="004D02CD" w:rsidP="005721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C104E1">
        <w:rPr>
          <w:rFonts w:ascii="Times New Roman" w:hAnsi="Times New Roman" w:cs="Times New Roman"/>
          <w:sz w:val="24"/>
        </w:rPr>
        <w:t xml:space="preserve">огласно полученным результатам </w:t>
      </w:r>
      <w:r>
        <w:rPr>
          <w:rFonts w:ascii="Times New Roman" w:hAnsi="Times New Roman" w:cs="Times New Roman"/>
          <w:sz w:val="24"/>
        </w:rPr>
        <w:t xml:space="preserve">выявлено следующие проблемные зоны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C104E1">
        <w:rPr>
          <w:rFonts w:ascii="Times New Roman" w:hAnsi="Times New Roman" w:cs="Times New Roman"/>
          <w:sz w:val="24"/>
        </w:rPr>
        <w:t xml:space="preserve"> естес</w:t>
      </w:r>
      <w:r w:rsidR="00561199">
        <w:rPr>
          <w:rFonts w:ascii="Times New Roman" w:hAnsi="Times New Roman" w:cs="Times New Roman"/>
          <w:sz w:val="24"/>
        </w:rPr>
        <w:t>т</w:t>
      </w:r>
      <w:r w:rsidR="00C104E1">
        <w:rPr>
          <w:rFonts w:ascii="Times New Roman" w:hAnsi="Times New Roman" w:cs="Times New Roman"/>
          <w:sz w:val="24"/>
        </w:rPr>
        <w:t>венно-научной грамотности:</w:t>
      </w:r>
    </w:p>
    <w:p w:rsidR="00691DCF" w:rsidRPr="00691DCF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91DCF">
        <w:rPr>
          <w:rFonts w:ascii="Times New Roman" w:hAnsi="Times New Roman" w:cs="Times New Roman"/>
          <w:sz w:val="24"/>
        </w:rPr>
        <w:t xml:space="preserve">Применять соответствующие естественно-научные знания для объяснения явления – </w:t>
      </w:r>
      <w:r w:rsidRPr="00C104E1">
        <w:rPr>
          <w:rFonts w:ascii="Times New Roman" w:hAnsi="Times New Roman" w:cs="Times New Roman"/>
          <w:b/>
          <w:sz w:val="24"/>
        </w:rPr>
        <w:t>6 учащихся</w:t>
      </w:r>
      <w:r w:rsidR="00C104E1" w:rsidRPr="00C104E1">
        <w:rPr>
          <w:rFonts w:ascii="Times New Roman" w:hAnsi="Times New Roman" w:cs="Times New Roman"/>
          <w:b/>
          <w:sz w:val="24"/>
        </w:rPr>
        <w:t>- 46%</w:t>
      </w:r>
      <w:r w:rsidRPr="00691DCF">
        <w:rPr>
          <w:rFonts w:ascii="Times New Roman" w:hAnsi="Times New Roman" w:cs="Times New Roman"/>
          <w:sz w:val="24"/>
        </w:rPr>
        <w:t xml:space="preserve"> </w:t>
      </w:r>
    </w:p>
    <w:p w:rsidR="00691DCF" w:rsidRPr="007A2BE7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Предлагать или оценивать способ научного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исследования данного вопроса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 xml:space="preserve">8 учащихся </w:t>
      </w:r>
      <w:r w:rsidR="00C104E1" w:rsidRPr="00C104E1">
        <w:rPr>
          <w:rFonts w:ascii="Times New Roman" w:hAnsi="Times New Roman" w:cs="Times New Roman"/>
          <w:b/>
          <w:sz w:val="24"/>
        </w:rPr>
        <w:t>– 61%</w:t>
      </w:r>
    </w:p>
    <w:p w:rsidR="00691DCF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</w:t>
      </w:r>
      <w:r w:rsidRPr="007A2BE7">
        <w:rPr>
          <w:rFonts w:ascii="Times New Roman" w:hAnsi="Times New Roman" w:cs="Times New Roman"/>
          <w:sz w:val="24"/>
        </w:rPr>
        <w:t>мен</w:t>
      </w:r>
      <w:r>
        <w:rPr>
          <w:rFonts w:ascii="Times New Roman" w:hAnsi="Times New Roman" w:cs="Times New Roman"/>
          <w:sz w:val="24"/>
        </w:rPr>
        <w:t>ять соответствующие естественно-</w:t>
      </w:r>
      <w:r w:rsidRPr="007A2BE7">
        <w:rPr>
          <w:rFonts w:ascii="Times New Roman" w:hAnsi="Times New Roman" w:cs="Times New Roman"/>
          <w:sz w:val="24"/>
        </w:rPr>
        <w:t>научные знания для объяснения явления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>7 учеников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– 54%</w:t>
      </w:r>
    </w:p>
    <w:p w:rsidR="00691DCF" w:rsidRDefault="00691DCF" w:rsidP="00C104E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Применять 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sz w:val="24"/>
        </w:rPr>
        <w:t xml:space="preserve"> –</w:t>
      </w:r>
      <w:r w:rsidR="00C104E1">
        <w:rPr>
          <w:rFonts w:ascii="Times New Roman" w:hAnsi="Times New Roman" w:cs="Times New Roman"/>
          <w:sz w:val="24"/>
        </w:rPr>
        <w:t xml:space="preserve"> </w:t>
      </w:r>
      <w:r w:rsidR="00C104E1" w:rsidRPr="00C104E1">
        <w:rPr>
          <w:rFonts w:ascii="Times New Roman" w:hAnsi="Times New Roman" w:cs="Times New Roman"/>
          <w:b/>
          <w:sz w:val="24"/>
        </w:rPr>
        <w:t>6 учащихся- 46%</w:t>
      </w:r>
    </w:p>
    <w:p w:rsidR="00691DCF" w:rsidRPr="007A2BE7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 xml:space="preserve">делать соответствующие выводы </w:t>
      </w:r>
      <w:r>
        <w:rPr>
          <w:rFonts w:ascii="Times New Roman" w:hAnsi="Times New Roman" w:cs="Times New Roman"/>
          <w:sz w:val="24"/>
        </w:rPr>
        <w:t>–</w:t>
      </w:r>
      <w:r w:rsidRPr="00C104E1">
        <w:rPr>
          <w:rFonts w:ascii="Times New Roman" w:hAnsi="Times New Roman" w:cs="Times New Roman"/>
          <w:b/>
          <w:sz w:val="24"/>
        </w:rPr>
        <w:t xml:space="preserve"> 5 </w:t>
      </w:r>
      <w:r w:rsidR="00C104E1" w:rsidRPr="00C104E1">
        <w:rPr>
          <w:rFonts w:ascii="Times New Roman" w:hAnsi="Times New Roman" w:cs="Times New Roman"/>
          <w:b/>
          <w:sz w:val="24"/>
        </w:rPr>
        <w:t>учеников- 38%</w:t>
      </w:r>
    </w:p>
    <w:p w:rsidR="00691DCF" w:rsidRPr="00C104E1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>8 учащихся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-61%</w:t>
      </w:r>
    </w:p>
    <w:p w:rsidR="00691DCF" w:rsidRPr="00C104E1" w:rsidRDefault="00691DCF" w:rsidP="00691DC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7A2BE7">
        <w:rPr>
          <w:rFonts w:ascii="Times New Roman" w:hAnsi="Times New Roman" w:cs="Times New Roman"/>
          <w:sz w:val="24"/>
        </w:rPr>
        <w:t>Применять 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>6 учеников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– 46%</w:t>
      </w:r>
    </w:p>
    <w:p w:rsidR="00691DCF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Анализировать, интерпретировать данные и делать соответствующие выводы</w:t>
      </w:r>
      <w:r w:rsidR="00C104E1">
        <w:rPr>
          <w:rFonts w:ascii="Times New Roman" w:hAnsi="Times New Roman" w:cs="Times New Roman"/>
          <w:sz w:val="24"/>
        </w:rPr>
        <w:t xml:space="preserve">- 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7 учащихся- 54%</w:t>
      </w:r>
    </w:p>
    <w:p w:rsidR="00691DCF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A2BE7">
        <w:rPr>
          <w:rFonts w:ascii="Times New Roman" w:hAnsi="Times New Roman" w:cs="Times New Roman"/>
          <w:sz w:val="24"/>
        </w:rPr>
        <w:t>Делать и научно обосновывать прогнозы 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протекании процесса или явления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>5 учеников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– 38%</w:t>
      </w:r>
    </w:p>
    <w:p w:rsidR="00691DCF" w:rsidRPr="00C104E1" w:rsidRDefault="00691DCF" w:rsidP="00691DC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7A2BE7">
        <w:rPr>
          <w:rFonts w:ascii="Times New Roman" w:hAnsi="Times New Roman" w:cs="Times New Roman"/>
          <w:sz w:val="24"/>
        </w:rPr>
        <w:t>Предлагать или оценивать способ научного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7A2BE7">
        <w:rPr>
          <w:rFonts w:ascii="Times New Roman" w:hAnsi="Times New Roman" w:cs="Times New Roman"/>
          <w:sz w:val="24"/>
        </w:rPr>
        <w:t>исследования данного вопроса</w:t>
      </w:r>
      <w:r>
        <w:rPr>
          <w:rFonts w:ascii="Times New Roman" w:hAnsi="Times New Roman" w:cs="Times New Roman"/>
          <w:sz w:val="24"/>
        </w:rPr>
        <w:t xml:space="preserve"> – </w:t>
      </w:r>
      <w:r w:rsidRPr="00C104E1">
        <w:rPr>
          <w:rFonts w:ascii="Times New Roman" w:hAnsi="Times New Roman" w:cs="Times New Roman"/>
          <w:b/>
          <w:sz w:val="24"/>
        </w:rPr>
        <w:t>6 учащихся</w:t>
      </w:r>
      <w:r w:rsidR="00C104E1" w:rsidRPr="00C104E1">
        <w:rPr>
          <w:rFonts w:ascii="Times New Roman" w:hAnsi="Times New Roman" w:cs="Times New Roman"/>
          <w:b/>
          <w:sz w:val="24"/>
        </w:rPr>
        <w:t xml:space="preserve"> – 46%</w:t>
      </w:r>
    </w:p>
    <w:p w:rsidR="00691DCF" w:rsidRDefault="00691DCF" w:rsidP="005721B7">
      <w:pPr>
        <w:jc w:val="both"/>
        <w:rPr>
          <w:rFonts w:ascii="Times New Roman" w:hAnsi="Times New Roman" w:cs="Times New Roman"/>
          <w:sz w:val="24"/>
        </w:rPr>
      </w:pPr>
    </w:p>
    <w:p w:rsidR="004D02CD" w:rsidRPr="00094064" w:rsidRDefault="00466A8C" w:rsidP="00466A8C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основание данных результатов можно составить </w:t>
      </w:r>
      <w:r w:rsidRPr="00094064">
        <w:rPr>
          <w:rFonts w:ascii="Times New Roman" w:hAnsi="Times New Roman" w:cs="Times New Roman"/>
          <w:b/>
          <w:sz w:val="24"/>
        </w:rPr>
        <w:t xml:space="preserve">реестр </w:t>
      </w:r>
      <w:proofErr w:type="gramStart"/>
      <w:r w:rsidRPr="00094064">
        <w:rPr>
          <w:rFonts w:ascii="Times New Roman" w:hAnsi="Times New Roman" w:cs="Times New Roman"/>
          <w:b/>
          <w:sz w:val="24"/>
        </w:rPr>
        <w:t>затруднений</w:t>
      </w:r>
      <w:proofErr w:type="gramEnd"/>
      <w:r w:rsidRPr="00094064">
        <w:rPr>
          <w:rFonts w:ascii="Times New Roman" w:hAnsi="Times New Roman" w:cs="Times New Roman"/>
          <w:b/>
          <w:sz w:val="24"/>
        </w:rPr>
        <w:t xml:space="preserve"> обучающихся:</w:t>
      </w:r>
    </w:p>
    <w:p w:rsidR="00466A8C" w:rsidRDefault="00C104E1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2 – 61</w:t>
      </w:r>
      <w:r w:rsidR="00466A8C" w:rsidRPr="00466A8C">
        <w:rPr>
          <w:rFonts w:ascii="Times New Roman" w:hAnsi="Times New Roman" w:cs="Times New Roman"/>
          <w:b/>
          <w:sz w:val="24"/>
        </w:rPr>
        <w:t>%</w:t>
      </w:r>
      <w:r w:rsidR="00466A8C">
        <w:rPr>
          <w:rFonts w:ascii="Times New Roman" w:hAnsi="Times New Roman" w:cs="Times New Roman"/>
          <w:sz w:val="24"/>
        </w:rPr>
        <w:t xml:space="preserve"> -</w:t>
      </w:r>
      <w:r w:rsidRPr="00C104E1"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C104E1">
        <w:rPr>
          <w:rFonts w:ascii="Times New Roman" w:hAnsi="Times New Roman" w:cs="Times New Roman"/>
          <w:sz w:val="24"/>
        </w:rPr>
        <w:t>редлагать или оценивать способ научного исследования данного вопроса</w:t>
      </w:r>
      <w:r w:rsidR="00466A8C" w:rsidRPr="00C104E1">
        <w:rPr>
          <w:rFonts w:ascii="Times New Roman" w:hAnsi="Times New Roman" w:cs="Times New Roman"/>
          <w:sz w:val="24"/>
        </w:rPr>
        <w:t xml:space="preserve"> </w:t>
      </w:r>
    </w:p>
    <w:p w:rsidR="00466A8C" w:rsidRDefault="00C104E1" w:rsidP="00C104E1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6 – 61</w:t>
      </w:r>
      <w:r w:rsidR="00466A8C" w:rsidRPr="00466A8C">
        <w:rPr>
          <w:rFonts w:ascii="Times New Roman" w:hAnsi="Times New Roman" w:cs="Times New Roman"/>
          <w:b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-а</w:t>
      </w:r>
      <w:r w:rsidRPr="00C104E1">
        <w:rPr>
          <w:rFonts w:ascii="Times New Roman" w:hAnsi="Times New Roman" w:cs="Times New Roman"/>
          <w:sz w:val="24"/>
        </w:rPr>
        <w:t>нализировать, интерпретировать данные и делать соответствующие выводы</w:t>
      </w:r>
    </w:p>
    <w:p w:rsidR="00C104E1" w:rsidRDefault="00C104E1" w:rsidP="00C104E1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3 </w:t>
      </w:r>
      <w:r>
        <w:rPr>
          <w:rFonts w:ascii="Times New Roman" w:hAnsi="Times New Roman" w:cs="Times New Roman"/>
          <w:sz w:val="24"/>
        </w:rPr>
        <w:t xml:space="preserve">– </w:t>
      </w:r>
      <w:r w:rsidRPr="00C104E1">
        <w:rPr>
          <w:rFonts w:ascii="Times New Roman" w:hAnsi="Times New Roman" w:cs="Times New Roman"/>
          <w:b/>
          <w:sz w:val="24"/>
        </w:rPr>
        <w:t>54 %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C104E1">
        <w:rPr>
          <w:rFonts w:ascii="Times New Roman" w:hAnsi="Times New Roman" w:cs="Times New Roman"/>
          <w:sz w:val="24"/>
        </w:rPr>
        <w:t>применять соответствующие естественно-научные знания для объяснения явления</w:t>
      </w:r>
    </w:p>
    <w:p w:rsidR="00C104E1" w:rsidRDefault="00C104E1" w:rsidP="00C104E1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8</w:t>
      </w:r>
      <w:r w:rsidRPr="00C104E1">
        <w:rPr>
          <w:rFonts w:ascii="Times New Roman" w:hAnsi="Times New Roman" w:cs="Times New Roman"/>
          <w:b/>
          <w:sz w:val="24"/>
        </w:rPr>
        <w:t xml:space="preserve"> – 54 %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C104E1">
        <w:rPr>
          <w:rFonts w:ascii="Times New Roman" w:hAnsi="Times New Roman" w:cs="Times New Roman"/>
          <w:sz w:val="24"/>
        </w:rPr>
        <w:t>анализировать, интерпретировать данные и делать соответствующие выводы</w:t>
      </w:r>
    </w:p>
    <w:p w:rsidR="00C104E1" w:rsidRPr="00C104E1" w:rsidRDefault="00C104E1" w:rsidP="00C104E1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466A8C" w:rsidRDefault="00466A8C" w:rsidP="00466A8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Группа риска</w:t>
      </w:r>
      <w:r w:rsidRPr="00466A8C">
        <w:rPr>
          <w:rFonts w:ascii="Times New Roman" w:hAnsi="Times New Roman" w:cs="Times New Roman"/>
          <w:sz w:val="24"/>
        </w:rPr>
        <w:t>:</w:t>
      </w:r>
    </w:p>
    <w:p w:rsidR="00466A8C" w:rsidRDefault="00C104E1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="0009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46</w:t>
      </w:r>
      <w:r w:rsidR="00094064">
        <w:rPr>
          <w:rFonts w:ascii="Times New Roman" w:hAnsi="Times New Roman" w:cs="Times New Roman"/>
          <w:sz w:val="24"/>
        </w:rPr>
        <w:t>% -</w:t>
      </w:r>
      <w:r>
        <w:rPr>
          <w:rFonts w:ascii="Times New Roman" w:hAnsi="Times New Roman" w:cs="Times New Roman"/>
          <w:sz w:val="24"/>
        </w:rPr>
        <w:t xml:space="preserve"> п</w:t>
      </w:r>
      <w:r w:rsidRPr="00C104E1">
        <w:rPr>
          <w:rFonts w:ascii="Times New Roman" w:hAnsi="Times New Roman" w:cs="Times New Roman"/>
          <w:sz w:val="24"/>
        </w:rPr>
        <w:t>рименять соответствующие естественно-научные знания для объяснения явления</w:t>
      </w:r>
      <w:r w:rsidR="00094064" w:rsidRPr="00C104E1">
        <w:rPr>
          <w:rFonts w:ascii="Times New Roman" w:hAnsi="Times New Roman" w:cs="Times New Roman"/>
          <w:sz w:val="24"/>
        </w:rPr>
        <w:t xml:space="preserve"> </w:t>
      </w:r>
    </w:p>
    <w:p w:rsidR="00094064" w:rsidRPr="00C104E1" w:rsidRDefault="00C104E1" w:rsidP="00C104E1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</w:t>
      </w:r>
      <w:r w:rsidR="0009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46</w:t>
      </w:r>
      <w:r w:rsidR="00094064">
        <w:rPr>
          <w:rFonts w:ascii="Times New Roman" w:hAnsi="Times New Roman" w:cs="Times New Roman"/>
          <w:sz w:val="24"/>
        </w:rPr>
        <w:t xml:space="preserve">% - </w:t>
      </w:r>
      <w:r>
        <w:rPr>
          <w:rFonts w:ascii="Times New Roman" w:hAnsi="Times New Roman" w:cs="Times New Roman"/>
          <w:sz w:val="24"/>
        </w:rPr>
        <w:t>п</w:t>
      </w:r>
      <w:r w:rsidRPr="00C104E1">
        <w:rPr>
          <w:rFonts w:ascii="Times New Roman" w:hAnsi="Times New Roman" w:cs="Times New Roman"/>
          <w:sz w:val="24"/>
        </w:rPr>
        <w:t>рименять соответствующие естественно-научные знания для объяснения явления</w:t>
      </w:r>
    </w:p>
    <w:p w:rsidR="00094064" w:rsidRPr="001271E6" w:rsidRDefault="00C104E1" w:rsidP="001271E6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5</w:t>
      </w:r>
      <w:r w:rsidR="00094064">
        <w:rPr>
          <w:rFonts w:ascii="Times New Roman" w:hAnsi="Times New Roman" w:cs="Times New Roman"/>
          <w:b/>
          <w:sz w:val="24"/>
        </w:rPr>
        <w:t xml:space="preserve"> </w:t>
      </w:r>
      <w:r w:rsidR="001271E6">
        <w:rPr>
          <w:rFonts w:ascii="Times New Roman" w:hAnsi="Times New Roman" w:cs="Times New Roman"/>
          <w:sz w:val="24"/>
        </w:rPr>
        <w:t>– 38</w:t>
      </w:r>
      <w:r w:rsidR="00094064">
        <w:rPr>
          <w:rFonts w:ascii="Times New Roman" w:hAnsi="Times New Roman" w:cs="Times New Roman"/>
          <w:sz w:val="24"/>
        </w:rPr>
        <w:t xml:space="preserve">% - </w:t>
      </w:r>
      <w:r w:rsidR="001271E6">
        <w:rPr>
          <w:rFonts w:ascii="Times New Roman" w:hAnsi="Times New Roman" w:cs="Times New Roman"/>
          <w:sz w:val="24"/>
        </w:rPr>
        <w:t>а</w:t>
      </w:r>
      <w:r w:rsidR="001271E6" w:rsidRPr="001271E6">
        <w:rPr>
          <w:rFonts w:ascii="Times New Roman" w:hAnsi="Times New Roman" w:cs="Times New Roman"/>
          <w:sz w:val="24"/>
        </w:rPr>
        <w:t>нализировать, интерпретировать данные и делать соответствующие выводы</w:t>
      </w:r>
    </w:p>
    <w:p w:rsidR="00094064" w:rsidRPr="001271E6" w:rsidRDefault="001271E6" w:rsidP="001271E6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7</w:t>
      </w:r>
      <w:r w:rsidR="0009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46</w:t>
      </w:r>
      <w:r w:rsidR="00094064">
        <w:rPr>
          <w:rFonts w:ascii="Times New Roman" w:hAnsi="Times New Roman" w:cs="Times New Roman"/>
          <w:sz w:val="24"/>
        </w:rPr>
        <w:t xml:space="preserve">% - </w:t>
      </w:r>
      <w:r>
        <w:rPr>
          <w:rFonts w:ascii="Times New Roman" w:hAnsi="Times New Roman" w:cs="Times New Roman"/>
          <w:sz w:val="24"/>
        </w:rPr>
        <w:t>п</w:t>
      </w:r>
      <w:r w:rsidRPr="001271E6">
        <w:rPr>
          <w:rFonts w:ascii="Times New Roman" w:hAnsi="Times New Roman" w:cs="Times New Roman"/>
          <w:sz w:val="24"/>
        </w:rPr>
        <w:t>рименять соответствующие естественно-научные знания для объяснения явления</w:t>
      </w:r>
    </w:p>
    <w:p w:rsidR="00094064" w:rsidRDefault="001271E6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9</w:t>
      </w:r>
      <w:r w:rsidR="000940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38</w:t>
      </w:r>
      <w:r w:rsidR="00094064">
        <w:rPr>
          <w:rFonts w:ascii="Times New Roman" w:hAnsi="Times New Roman" w:cs="Times New Roman"/>
          <w:sz w:val="24"/>
        </w:rPr>
        <w:t xml:space="preserve">% - </w:t>
      </w:r>
      <w:r>
        <w:rPr>
          <w:rFonts w:ascii="Times New Roman" w:hAnsi="Times New Roman" w:cs="Times New Roman"/>
          <w:sz w:val="24"/>
        </w:rPr>
        <w:t>д</w:t>
      </w:r>
      <w:r w:rsidRPr="001271E6">
        <w:rPr>
          <w:rFonts w:ascii="Times New Roman" w:hAnsi="Times New Roman" w:cs="Times New Roman"/>
          <w:sz w:val="24"/>
        </w:rPr>
        <w:t>елать и научно обосновывать прогнозы о протекании процесса или явления</w:t>
      </w:r>
    </w:p>
    <w:p w:rsidR="001271E6" w:rsidRDefault="001271E6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1271E6">
        <w:rPr>
          <w:rFonts w:ascii="Times New Roman" w:hAnsi="Times New Roman" w:cs="Times New Roman"/>
          <w:b/>
          <w:sz w:val="24"/>
        </w:rPr>
        <w:lastRenderedPageBreak/>
        <w:t>Задание 10</w:t>
      </w:r>
      <w:r>
        <w:rPr>
          <w:rFonts w:ascii="Times New Roman" w:hAnsi="Times New Roman" w:cs="Times New Roman"/>
          <w:sz w:val="24"/>
        </w:rPr>
        <w:t xml:space="preserve"> – 46% -</w:t>
      </w:r>
      <w:r w:rsidRPr="001271E6"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1271E6">
        <w:rPr>
          <w:rFonts w:ascii="Times New Roman" w:hAnsi="Times New Roman" w:cs="Times New Roman"/>
          <w:sz w:val="24"/>
        </w:rPr>
        <w:t>редлагать или оценивать способ научного исследования данного вопроса</w:t>
      </w:r>
    </w:p>
    <w:p w:rsidR="001271E6" w:rsidRPr="001271E6" w:rsidRDefault="001271E6" w:rsidP="00094064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4D02CD" w:rsidRDefault="00094064" w:rsidP="005721B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 результат выполнения заданий в области чит</w:t>
      </w:r>
      <w:r w:rsidR="000C4D09">
        <w:rPr>
          <w:rFonts w:ascii="Times New Roman" w:hAnsi="Times New Roman" w:cs="Times New Roman"/>
          <w:sz w:val="24"/>
        </w:rPr>
        <w:t>ательской грамотности составил 40</w:t>
      </w:r>
      <w:proofErr w:type="gramStart"/>
      <w:r w:rsidR="000C4D09">
        <w:rPr>
          <w:rFonts w:ascii="Times New Roman" w:hAnsi="Times New Roman" w:cs="Times New Roman"/>
          <w:sz w:val="24"/>
        </w:rPr>
        <w:t>%  (</w:t>
      </w:r>
      <w:proofErr w:type="gramEnd"/>
      <w:r w:rsidR="000C4D09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</w:t>
      </w:r>
      <w:r w:rsidR="00217FA0">
        <w:rPr>
          <w:rFonts w:ascii="Times New Roman" w:hAnsi="Times New Roman" w:cs="Times New Roman"/>
          <w:sz w:val="24"/>
        </w:rPr>
        <w:t xml:space="preserve">человек) обучающихся 7 класса. </w:t>
      </w:r>
    </w:p>
    <w:p w:rsidR="0040285A" w:rsidRPr="0040285A" w:rsidRDefault="0040285A" w:rsidP="00402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</w:pPr>
      <w:r w:rsidRPr="0040285A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Рекомендации:</w:t>
      </w:r>
    </w:p>
    <w:p w:rsidR="00217FA0" w:rsidRPr="00217FA0" w:rsidRDefault="0040285A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40285A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    </w:t>
      </w:r>
      <w:r w:rsid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Ш</w:t>
      </w:r>
      <w:r w:rsidR="00217FA0"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кольники</w:t>
      </w:r>
      <w:r w:rsid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слабо справляются с заданиями: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содержащие большой объем как текстовой информации, так и информации в виде таблиц, диаг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рамм, графиков, рисунков, схем;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- составленные на материале из разных предметных областей, для выполнения которых надо интегрировать разные знания и использовать </w:t>
      </w:r>
      <w:proofErr w:type="spellStart"/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общеучебные</w:t>
      </w:r>
      <w:proofErr w:type="spellEnd"/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умения, самостоятельно определить способ действий или информацию, необходимые для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постановки и решения проблемы;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требующие привлечения дополнительной информации или, напротив, содержащие избыточ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ную информацию и лишние данные;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комплексные и структурированные, состоящие из нескольких взаимосвязанных вопросов.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  Д</w:t>
      </w: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ля эффективного формирования естественнонаучной грамотности необходимо больше внимания и времени уделять выполнению заданий, мотивирующих обучающихся не столько запоминать и действовать по образцу, сколько мыслить критически, анализировать, сравнивать, экспериментировать. Необходимо как можно чаще организовывать следующие виды деятельности обучающихся: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объяснение своих идей;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 выполнение практических работ;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планирование ис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следования в ходе эксперимента;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применение естественнонаучных знаний для ре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шения проблем, взятых из жизни;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формулирование выводов на основе проведенных экс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периментов, практических работ;</w:t>
      </w:r>
    </w:p>
    <w:p w:rsidR="00217FA0" w:rsidRPr="00217FA0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 xml:space="preserve">- планирование собственных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исследований или экспериментов;</w:t>
      </w:r>
    </w:p>
    <w:p w:rsidR="0040285A" w:rsidRDefault="00217FA0" w:rsidP="0021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  <w:r w:rsidRPr="00217FA0">
        <w:rPr>
          <w:rFonts w:ascii="Times New Roman" w:eastAsia="Times New Roman" w:hAnsi="Times New Roman" w:cs="Times New Roman"/>
          <w:color w:val="000000"/>
          <w:sz w:val="24"/>
          <w:szCs w:val="29"/>
          <w:lang w:eastAsia="ru-RU"/>
        </w:rPr>
        <w:t>- проведение обсуждений или дискуссий.</w:t>
      </w:r>
    </w:p>
    <w:p w:rsidR="0040285A" w:rsidRDefault="0040285A" w:rsidP="004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 xml:space="preserve"> </w:t>
      </w:r>
    </w:p>
    <w:p w:rsidR="0040285A" w:rsidRDefault="0040285A" w:rsidP="00402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</w:pPr>
    </w:p>
    <w:p w:rsidR="0040285A" w:rsidRPr="0040285A" w:rsidRDefault="00C25553" w:rsidP="00C2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9"/>
          <w:shd w:val="clear" w:color="auto" w:fill="FFFFFF"/>
          <w:lang w:eastAsia="ru-RU"/>
        </w:rPr>
        <w:t>Учитель биологии и химии                                                        А.Ю. Степанова</w:t>
      </w:r>
    </w:p>
    <w:p w:rsidR="00C77000" w:rsidRPr="0040285A" w:rsidRDefault="00C77000" w:rsidP="0040285A">
      <w:pPr>
        <w:jc w:val="both"/>
        <w:rPr>
          <w:rFonts w:ascii="Times New Roman" w:hAnsi="Times New Roman" w:cs="Times New Roman"/>
          <w:sz w:val="20"/>
        </w:rPr>
      </w:pPr>
    </w:p>
    <w:p w:rsidR="00C77000" w:rsidRPr="0040285A" w:rsidRDefault="00C77000" w:rsidP="0040285A">
      <w:pPr>
        <w:jc w:val="both"/>
        <w:rPr>
          <w:rFonts w:ascii="Times New Roman" w:hAnsi="Times New Roman" w:cs="Times New Roman"/>
          <w:sz w:val="20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</w:p>
    <w:p w:rsidR="00C77000" w:rsidRDefault="00C77000" w:rsidP="007F6082">
      <w:pPr>
        <w:jc w:val="right"/>
        <w:rPr>
          <w:rFonts w:ascii="Times New Roman" w:hAnsi="Times New Roman" w:cs="Times New Roman"/>
          <w:sz w:val="24"/>
        </w:rPr>
      </w:pPr>
    </w:p>
    <w:p w:rsidR="007F6082" w:rsidRPr="00CA358A" w:rsidRDefault="007F6082" w:rsidP="007F6082">
      <w:pPr>
        <w:jc w:val="both"/>
        <w:rPr>
          <w:rFonts w:ascii="Times New Roman" w:hAnsi="Times New Roman" w:cs="Times New Roman"/>
          <w:sz w:val="24"/>
        </w:rPr>
      </w:pPr>
    </w:p>
    <w:sectPr w:rsidR="007F6082" w:rsidRPr="00C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AD3"/>
    <w:multiLevelType w:val="hybridMultilevel"/>
    <w:tmpl w:val="12686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5BF6"/>
    <w:multiLevelType w:val="hybridMultilevel"/>
    <w:tmpl w:val="EAD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E75"/>
    <w:multiLevelType w:val="hybridMultilevel"/>
    <w:tmpl w:val="6686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D6E"/>
    <w:multiLevelType w:val="hybridMultilevel"/>
    <w:tmpl w:val="0A2E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E34DD"/>
    <w:multiLevelType w:val="hybridMultilevel"/>
    <w:tmpl w:val="EAD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A"/>
    <w:rsid w:val="00094064"/>
    <w:rsid w:val="000A0B84"/>
    <w:rsid w:val="000A58C7"/>
    <w:rsid w:val="000C4D09"/>
    <w:rsid w:val="000C5AA9"/>
    <w:rsid w:val="001271E6"/>
    <w:rsid w:val="0013591A"/>
    <w:rsid w:val="001365A4"/>
    <w:rsid w:val="001B2202"/>
    <w:rsid w:val="001D06D6"/>
    <w:rsid w:val="00217FA0"/>
    <w:rsid w:val="00240981"/>
    <w:rsid w:val="002E0F9C"/>
    <w:rsid w:val="003F6479"/>
    <w:rsid w:val="0040285A"/>
    <w:rsid w:val="00442070"/>
    <w:rsid w:val="00466A8C"/>
    <w:rsid w:val="00476A9E"/>
    <w:rsid w:val="004D02CD"/>
    <w:rsid w:val="004F0825"/>
    <w:rsid w:val="0055055D"/>
    <w:rsid w:val="00561199"/>
    <w:rsid w:val="00572127"/>
    <w:rsid w:val="005721B7"/>
    <w:rsid w:val="005E08C8"/>
    <w:rsid w:val="00600C95"/>
    <w:rsid w:val="00691DCF"/>
    <w:rsid w:val="006F4F91"/>
    <w:rsid w:val="007A2BE7"/>
    <w:rsid w:val="007E5387"/>
    <w:rsid w:val="007F6082"/>
    <w:rsid w:val="00873FB3"/>
    <w:rsid w:val="00936D78"/>
    <w:rsid w:val="00975C61"/>
    <w:rsid w:val="00B5311A"/>
    <w:rsid w:val="00BA3D7A"/>
    <w:rsid w:val="00C104E1"/>
    <w:rsid w:val="00C25553"/>
    <w:rsid w:val="00C367E4"/>
    <w:rsid w:val="00C77000"/>
    <w:rsid w:val="00CA358A"/>
    <w:rsid w:val="00CD642B"/>
    <w:rsid w:val="00E0358C"/>
    <w:rsid w:val="00E14F37"/>
    <w:rsid w:val="00E5729F"/>
    <w:rsid w:val="00F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0EDA"/>
  <w15:chartTrackingRefBased/>
  <w15:docId w15:val="{50001BE7-28F2-4E10-ACC1-5B799B9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2022-01-11T22:12:00Z</dcterms:created>
  <dcterms:modified xsi:type="dcterms:W3CDTF">2022-01-12T13:28:00Z</dcterms:modified>
</cp:coreProperties>
</file>